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7FE8" w14:textId="77777777" w:rsidR="00F638EB" w:rsidRDefault="00F638EB" w:rsidP="00F638EB">
      <w:pPr>
        <w:pStyle w:val="Kehatekst"/>
        <w:spacing w:after="0" w:line="240" w:lineRule="auto"/>
        <w:ind w:left="-142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030EB9D" wp14:editId="0FCBA67A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542925" cy="654685"/>
            <wp:effectExtent l="0" t="0" r="9525" b="0"/>
            <wp:wrapSquare wrapText="bothSides"/>
            <wp:docPr id="6" name="Picture 6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4C34B" w14:textId="77777777" w:rsidR="00F638EB" w:rsidRDefault="00F638EB" w:rsidP="00F638EB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  <w:r w:rsidRPr="00665CF0">
        <w:rPr>
          <w:b/>
          <w:sz w:val="28"/>
          <w:szCs w:val="28"/>
        </w:rPr>
        <w:t>MAARDU LINNAVALITSUS</w:t>
      </w:r>
    </w:p>
    <w:p w14:paraId="1184F030" w14:textId="77777777" w:rsidR="00F638EB" w:rsidRDefault="00F638EB" w:rsidP="00F638EB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</w:p>
    <w:p w14:paraId="33FF100B" w14:textId="77777777" w:rsidR="00F638EB" w:rsidRDefault="00F638EB" w:rsidP="00F638EB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  <w:r>
        <w:rPr>
          <w:b/>
          <w:szCs w:val="24"/>
        </w:rPr>
        <w:t>PLANEERIMIS</w:t>
      </w:r>
      <w:r w:rsidRPr="0091527B">
        <w:rPr>
          <w:b/>
          <w:szCs w:val="24"/>
        </w:rPr>
        <w:t xml:space="preserve">- JA </w:t>
      </w:r>
      <w:r>
        <w:rPr>
          <w:b/>
          <w:szCs w:val="24"/>
        </w:rPr>
        <w:t>MAJANDUS</w:t>
      </w:r>
      <w:r w:rsidRPr="0091527B">
        <w:rPr>
          <w:b/>
          <w:szCs w:val="24"/>
        </w:rPr>
        <w:t xml:space="preserve">OSAKOND </w:t>
      </w:r>
    </w:p>
    <w:p w14:paraId="5B174F16" w14:textId="77777777" w:rsidR="00F638EB" w:rsidRDefault="00F638EB" w:rsidP="00F638EB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</w:p>
    <w:p w14:paraId="2841D7B6" w14:textId="77777777" w:rsidR="00F638EB" w:rsidRDefault="00F638EB" w:rsidP="00F638EB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</w:p>
    <w:p w14:paraId="00FD16FF" w14:textId="77777777" w:rsidR="00F638EB" w:rsidRDefault="00F638EB" w:rsidP="00F638EB">
      <w:pPr>
        <w:pStyle w:val="Kehatekst"/>
        <w:spacing w:after="0" w:line="240" w:lineRule="auto"/>
        <w:ind w:left="-284"/>
        <w:jc w:val="left"/>
        <w:rPr>
          <w:b/>
          <w:szCs w:val="24"/>
        </w:rPr>
      </w:pPr>
    </w:p>
    <w:p w14:paraId="0867D8C2" w14:textId="144C5311" w:rsidR="00F638EB" w:rsidRDefault="00F638EB" w:rsidP="00F638EB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Terviseamet</w:t>
      </w:r>
    </w:p>
    <w:p w14:paraId="12F32CB9" w14:textId="4105FBD3" w:rsidR="00F638EB" w:rsidRDefault="00F638EB" w:rsidP="00F638EB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Paldiski mnt 81</w:t>
      </w:r>
    </w:p>
    <w:p w14:paraId="16077490" w14:textId="402CF52F" w:rsidR="00F638EB" w:rsidRDefault="00F638EB" w:rsidP="00F638EB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10</w:t>
      </w:r>
      <w:r>
        <w:rPr>
          <w:bCs/>
          <w:szCs w:val="24"/>
        </w:rPr>
        <w:t>614</w:t>
      </w:r>
      <w:r>
        <w:rPr>
          <w:bCs/>
          <w:szCs w:val="24"/>
        </w:rPr>
        <w:t xml:space="preserve"> Tallinn</w:t>
      </w:r>
    </w:p>
    <w:p w14:paraId="370F6EC0" w14:textId="12B16890" w:rsidR="00F638EB" w:rsidRDefault="00F638EB" w:rsidP="00F638EB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hyperlink r:id="rId5" w:history="1">
        <w:r w:rsidRPr="00B237B9">
          <w:rPr>
            <w:rStyle w:val="Hperlink"/>
          </w:rPr>
          <w:t>info@terviseamet.ee</w:t>
        </w:r>
      </w:hyperlink>
      <w:r>
        <w:t xml:space="preserve"> </w:t>
      </w:r>
    </w:p>
    <w:p w14:paraId="661880F2" w14:textId="0A937629" w:rsidR="00F638EB" w:rsidRDefault="00F638EB" w:rsidP="00F638EB">
      <w:pPr>
        <w:pStyle w:val="Kehatekst"/>
        <w:spacing w:after="0" w:line="240" w:lineRule="auto"/>
        <w:ind w:left="-284"/>
        <w:jc w:val="right"/>
        <w:rPr>
          <w:bCs/>
          <w:szCs w:val="24"/>
        </w:rPr>
      </w:pPr>
      <w:r>
        <w:rPr>
          <w:bCs/>
          <w:szCs w:val="24"/>
        </w:rPr>
        <w:t>23.04.2025 nr 7-1.3/</w:t>
      </w:r>
      <w:r w:rsidR="005D391A">
        <w:rPr>
          <w:bCs/>
          <w:szCs w:val="24"/>
        </w:rPr>
        <w:t>1083</w:t>
      </w:r>
    </w:p>
    <w:p w14:paraId="5517A71E" w14:textId="77777777" w:rsidR="00F638EB" w:rsidRDefault="00F638EB" w:rsidP="00F638EB">
      <w:pPr>
        <w:pStyle w:val="Kehatekst"/>
        <w:spacing w:after="0" w:line="240" w:lineRule="auto"/>
        <w:ind w:left="-284"/>
        <w:jc w:val="right"/>
        <w:rPr>
          <w:bCs/>
          <w:szCs w:val="24"/>
        </w:rPr>
      </w:pPr>
    </w:p>
    <w:p w14:paraId="077316A0" w14:textId="77777777" w:rsidR="00F638EB" w:rsidRDefault="00F638EB" w:rsidP="00F638EB">
      <w:pPr>
        <w:pStyle w:val="Kehatekst"/>
        <w:spacing w:after="0" w:line="240" w:lineRule="auto"/>
        <w:ind w:left="-284"/>
        <w:jc w:val="left"/>
        <w:rPr>
          <w:b/>
          <w:szCs w:val="24"/>
        </w:rPr>
      </w:pPr>
      <w:r>
        <w:rPr>
          <w:b/>
          <w:szCs w:val="24"/>
        </w:rPr>
        <w:t>Oru tn 4</w:t>
      </w:r>
      <w:r w:rsidRPr="0027352E">
        <w:rPr>
          <w:b/>
          <w:szCs w:val="24"/>
        </w:rPr>
        <w:t xml:space="preserve"> kinnistu </w:t>
      </w:r>
      <w:r>
        <w:rPr>
          <w:b/>
          <w:szCs w:val="24"/>
        </w:rPr>
        <w:t>ja</w:t>
      </w:r>
      <w:r w:rsidRPr="0027352E">
        <w:rPr>
          <w:b/>
          <w:szCs w:val="24"/>
        </w:rPr>
        <w:t xml:space="preserve"> lähiala detailplaneeringu </w:t>
      </w:r>
    </w:p>
    <w:p w14:paraId="65379ABD" w14:textId="77777777" w:rsidR="00F638EB" w:rsidRDefault="00F638EB" w:rsidP="00F638EB">
      <w:pPr>
        <w:pStyle w:val="Kehatekst"/>
        <w:spacing w:after="0" w:line="240" w:lineRule="auto"/>
        <w:ind w:left="-284"/>
        <w:jc w:val="left"/>
        <w:rPr>
          <w:b/>
          <w:szCs w:val="24"/>
        </w:rPr>
      </w:pPr>
      <w:r w:rsidRPr="0027352E">
        <w:rPr>
          <w:b/>
          <w:szCs w:val="24"/>
        </w:rPr>
        <w:t>esitamine kooskõlastamiseks</w:t>
      </w:r>
    </w:p>
    <w:p w14:paraId="213841B8" w14:textId="77777777" w:rsidR="00F638EB" w:rsidRDefault="00F638EB" w:rsidP="00F638EB">
      <w:pPr>
        <w:pStyle w:val="Kehatekst"/>
        <w:spacing w:after="0" w:line="240" w:lineRule="auto"/>
        <w:ind w:left="-284"/>
        <w:jc w:val="left"/>
        <w:rPr>
          <w:b/>
          <w:szCs w:val="24"/>
        </w:rPr>
      </w:pPr>
    </w:p>
    <w:p w14:paraId="063DE964" w14:textId="77777777" w:rsidR="00F638EB" w:rsidRDefault="00F638EB" w:rsidP="00F638EB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</w:p>
    <w:p w14:paraId="102F67FD" w14:textId="26378BFC" w:rsidR="00F638EB" w:rsidRDefault="00F638EB" w:rsidP="00F638EB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 w:rsidRPr="0027352E">
        <w:rPr>
          <w:bCs/>
          <w:szCs w:val="24"/>
        </w:rPr>
        <w:t xml:space="preserve">Lugupeetud </w:t>
      </w:r>
      <w:r>
        <w:rPr>
          <w:bCs/>
          <w:szCs w:val="24"/>
        </w:rPr>
        <w:t>Terviseameti</w:t>
      </w:r>
      <w:r w:rsidRPr="0027352E">
        <w:rPr>
          <w:bCs/>
          <w:szCs w:val="24"/>
        </w:rPr>
        <w:t xml:space="preserve"> esindaja</w:t>
      </w:r>
    </w:p>
    <w:p w14:paraId="05B51367" w14:textId="77777777" w:rsidR="00F638EB" w:rsidRDefault="00F638EB" w:rsidP="00F638EB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</w:p>
    <w:p w14:paraId="0EB61CA1" w14:textId="77777777" w:rsidR="00F638EB" w:rsidRPr="0048231E" w:rsidRDefault="00F638EB" w:rsidP="00F638EB">
      <w:pPr>
        <w:pStyle w:val="Kehatekst"/>
        <w:ind w:left="-284"/>
        <w:rPr>
          <w:bCs/>
          <w:szCs w:val="24"/>
        </w:rPr>
      </w:pPr>
      <w:r w:rsidRPr="0048231E">
        <w:rPr>
          <w:bCs/>
          <w:szCs w:val="24"/>
        </w:rPr>
        <w:t>Maardu Linnavalitsus algatas Oru tn 4 kinnistu ja lähiala detailplaneeringu (edaspidi detailplaneering) 18.03.2025 korraldusega nr 160. Detailplaneeringu koostamise eesmärk on määrata krundi hoonestusala, äri- ja/või tootmishoone ehitusõiguse ulatuse määramine, detailplaneeringu kohustuslike hoonete ja rajatiste toimimiseks vajalike ehitiste, sealhulgas tehnovõrkude ja -rajatiste ning avalikule teele juurdepääsuteede võimaliku asukoha määramine, ehitiste ehituslike, arhitektuuriliste ja kujunduslike tingimuste määramine, liikluskorralduse põhimõtete määramine, haljastuse ja heakorrastuse põhimõtete määramine. Planeeringuala suurus on ligikaudu 0,6 ha.</w:t>
      </w:r>
    </w:p>
    <w:p w14:paraId="7B750787" w14:textId="77777777" w:rsidR="00F638EB" w:rsidRPr="0048231E" w:rsidRDefault="00F638EB" w:rsidP="00F638EB">
      <w:pPr>
        <w:pStyle w:val="Kehatekst"/>
        <w:ind w:left="-284"/>
        <w:rPr>
          <w:bCs/>
          <w:szCs w:val="24"/>
        </w:rPr>
      </w:pPr>
      <w:r w:rsidRPr="0048231E">
        <w:rPr>
          <w:bCs/>
          <w:szCs w:val="24"/>
        </w:rPr>
        <w:t>Planeeringulahendus näeb ette ühele äri- ja/või tootmismaa krundile ehitusõiguse määramist kuni ühele spordihoonele maksimaalse kõrgusega 15 m või 2 korrust, ehitisealuse pinnaga kuni 2400 m</w:t>
      </w:r>
      <w:r w:rsidRPr="00F638EB">
        <w:rPr>
          <w:bCs/>
          <w:szCs w:val="24"/>
          <w:vertAlign w:val="superscript"/>
        </w:rPr>
        <w:t>2</w:t>
      </w:r>
      <w:r w:rsidRPr="0048231E">
        <w:rPr>
          <w:bCs/>
          <w:szCs w:val="24"/>
        </w:rPr>
        <w:t>. Juurdepääs planeeringualale on Oru tänav kinnistult (katastritunnus 44601:001:0858).</w:t>
      </w:r>
    </w:p>
    <w:p w14:paraId="53AECB57" w14:textId="77777777" w:rsidR="00F638EB" w:rsidRDefault="00F638EB" w:rsidP="00F638EB">
      <w:pPr>
        <w:pStyle w:val="Kehatekst"/>
        <w:ind w:left="-284"/>
        <w:rPr>
          <w:bCs/>
          <w:szCs w:val="24"/>
        </w:rPr>
      </w:pPr>
      <w:r w:rsidRPr="0048231E">
        <w:rPr>
          <w:bCs/>
          <w:szCs w:val="24"/>
        </w:rPr>
        <w:t>Detailplaneeringu koostamise eesmärk on kooskõlas Maardu Linnavolikogu 31.01.2023 otsusega nr 42 kehtestatud Maardu linna üldplaneeringuga, mille kohaselt on planeeritava maa juhtotstarbeks äri- ja tootmise maa-ala (ÄT).</w:t>
      </w:r>
    </w:p>
    <w:p w14:paraId="5AABFA40" w14:textId="77777777" w:rsidR="00F638EB" w:rsidRDefault="00F638EB" w:rsidP="00F638EB">
      <w:pPr>
        <w:pStyle w:val="Kehatekst"/>
        <w:ind w:left="-284"/>
        <w:rPr>
          <w:bCs/>
          <w:szCs w:val="24"/>
        </w:rPr>
      </w:pPr>
      <w:r w:rsidRPr="0027352E">
        <w:rPr>
          <w:bCs/>
          <w:szCs w:val="24"/>
        </w:rPr>
        <w:t xml:space="preserve">Planeerimisseaduse § 133 lg 1 kohaselt esitatakse detailplaneering kooskõlastamiseks valitsusasutustele, kelle valitsemisalas olevaid küsimusi detailplaneering käsitleb. Vabariigi Valitsuse 17.12.2015 määruse nr 133 „Planeeringute koostamisel koostöö tegemise kord ja planeeringute kooskõlastamise alused“ § 3 p 10 kohaselt tuleb planeering kooskõlastada </w:t>
      </w:r>
      <w:r>
        <w:rPr>
          <w:bCs/>
          <w:szCs w:val="24"/>
        </w:rPr>
        <w:t>tervise</w:t>
      </w:r>
      <w:r w:rsidRPr="0027352E">
        <w:rPr>
          <w:bCs/>
          <w:szCs w:val="24"/>
        </w:rPr>
        <w:t xml:space="preserve">ametiga, </w:t>
      </w:r>
      <w:r w:rsidRPr="00F638EB">
        <w:rPr>
          <w:bCs/>
          <w:szCs w:val="24"/>
        </w:rPr>
        <w:t>kui planeeringuga käsitletakse tervisekaitsenõuete rakendamist, sealhulgas müra ja vibratsiooni küsimusi</w:t>
      </w:r>
      <w:r>
        <w:rPr>
          <w:bCs/>
          <w:szCs w:val="24"/>
        </w:rPr>
        <w:t>.</w:t>
      </w:r>
    </w:p>
    <w:p w14:paraId="0122B7C7" w14:textId="3B161EE5" w:rsidR="00F638EB" w:rsidRDefault="00F638EB" w:rsidP="00F638EB">
      <w:pPr>
        <w:pStyle w:val="Kehatekst"/>
        <w:ind w:left="-284"/>
        <w:rPr>
          <w:bCs/>
          <w:szCs w:val="24"/>
        </w:rPr>
      </w:pPr>
      <w:r w:rsidRPr="0048231E">
        <w:rPr>
          <w:bCs/>
          <w:szCs w:val="24"/>
        </w:rPr>
        <w:t>Eelnevat arvesse võttes palume anda kooskõlastus Oru tn 4 kinnistu ja lähiala detailplaneeringule.</w:t>
      </w:r>
    </w:p>
    <w:p w14:paraId="2BF10AA9" w14:textId="77777777" w:rsidR="00F638EB" w:rsidRDefault="00F638EB" w:rsidP="00F638EB">
      <w:pPr>
        <w:pStyle w:val="Kehatekst"/>
        <w:ind w:left="-284"/>
        <w:rPr>
          <w:bCs/>
          <w:szCs w:val="24"/>
        </w:rPr>
      </w:pPr>
    </w:p>
    <w:p w14:paraId="5932C62B" w14:textId="77777777" w:rsidR="00F638EB" w:rsidRDefault="00F638EB" w:rsidP="00F638EB">
      <w:pPr>
        <w:pStyle w:val="Kehatekst"/>
        <w:ind w:left="-284"/>
        <w:rPr>
          <w:bCs/>
          <w:szCs w:val="24"/>
        </w:rPr>
      </w:pPr>
    </w:p>
    <w:p w14:paraId="0BE93D9F" w14:textId="77777777" w:rsidR="00F638EB" w:rsidRDefault="00F638EB" w:rsidP="00F638EB">
      <w:pPr>
        <w:pStyle w:val="Kehatekst"/>
        <w:ind w:left="-284"/>
        <w:rPr>
          <w:bCs/>
          <w:szCs w:val="24"/>
        </w:rPr>
      </w:pPr>
    </w:p>
    <w:p w14:paraId="0DEDBE67" w14:textId="77777777" w:rsidR="00F638EB" w:rsidRPr="0027352E" w:rsidRDefault="00F638EB" w:rsidP="00F638EB">
      <w:pPr>
        <w:pStyle w:val="Kehatekst"/>
        <w:ind w:left="-284"/>
        <w:rPr>
          <w:bCs/>
          <w:szCs w:val="24"/>
        </w:rPr>
      </w:pPr>
    </w:p>
    <w:p w14:paraId="74AE2D63" w14:textId="77777777" w:rsidR="00F638EB" w:rsidRPr="0027352E" w:rsidRDefault="00F638EB" w:rsidP="00F638EB">
      <w:pPr>
        <w:pStyle w:val="Kehatekst"/>
        <w:ind w:left="-284"/>
        <w:jc w:val="left"/>
        <w:rPr>
          <w:bCs/>
          <w:szCs w:val="24"/>
        </w:rPr>
      </w:pPr>
      <w:r w:rsidRPr="0027352E">
        <w:rPr>
          <w:bCs/>
          <w:szCs w:val="24"/>
        </w:rPr>
        <w:lastRenderedPageBreak/>
        <w:t>Lugupidamisega</w:t>
      </w:r>
    </w:p>
    <w:p w14:paraId="5910231A" w14:textId="77777777" w:rsidR="00F638EB" w:rsidRDefault="00F638EB" w:rsidP="00F638EB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</w:p>
    <w:p w14:paraId="5B1F8B43" w14:textId="77777777" w:rsidR="00F638EB" w:rsidRPr="0027352E" w:rsidRDefault="00F638EB" w:rsidP="00F638EB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/</w:t>
      </w:r>
      <w:r w:rsidRPr="0027352E">
        <w:rPr>
          <w:bCs/>
          <w:szCs w:val="24"/>
        </w:rPr>
        <w:t>allkirjastatud digitaalselt</w:t>
      </w:r>
      <w:r>
        <w:rPr>
          <w:bCs/>
          <w:szCs w:val="24"/>
        </w:rPr>
        <w:t>/</w:t>
      </w:r>
    </w:p>
    <w:p w14:paraId="642E7BFA" w14:textId="77777777" w:rsidR="00F638EB" w:rsidRPr="0027352E" w:rsidRDefault="00F638EB" w:rsidP="00F638EB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Margus Jaanson</w:t>
      </w:r>
    </w:p>
    <w:p w14:paraId="66572293" w14:textId="77777777" w:rsidR="00F638EB" w:rsidRPr="000556C3" w:rsidRDefault="00F638EB" w:rsidP="00F638EB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O</w:t>
      </w:r>
      <w:r w:rsidRPr="0027352E">
        <w:rPr>
          <w:bCs/>
          <w:szCs w:val="24"/>
        </w:rPr>
        <w:t>sakonna juhataj</w:t>
      </w:r>
      <w:r>
        <w:rPr>
          <w:bCs/>
          <w:szCs w:val="24"/>
        </w:rPr>
        <w:t>a</w:t>
      </w:r>
    </w:p>
    <w:p w14:paraId="37D64BCD" w14:textId="77777777" w:rsidR="00F638EB" w:rsidRDefault="00F638EB" w:rsidP="00F638EB"/>
    <w:p w14:paraId="3326CE9E" w14:textId="77777777" w:rsidR="00F638EB" w:rsidRDefault="00F638EB" w:rsidP="00F638EB">
      <w:pPr>
        <w:ind w:left="-426" w:firstLine="142"/>
      </w:pPr>
    </w:p>
    <w:p w14:paraId="72D14063" w14:textId="77777777" w:rsidR="00F638EB" w:rsidRDefault="00F638EB" w:rsidP="00F638EB">
      <w:pPr>
        <w:ind w:left="-426" w:firstLine="142"/>
      </w:pPr>
      <w:r>
        <w:t>LISA: Oru tn 4 kinnistu ja lähiala detailplaneering, 20.11.2025 versioon.</w:t>
      </w:r>
    </w:p>
    <w:p w14:paraId="60A0109F" w14:textId="77777777" w:rsidR="00F638EB" w:rsidRDefault="00F638EB" w:rsidP="00F638EB"/>
    <w:p w14:paraId="77AA8AEF" w14:textId="77777777" w:rsidR="00F638EB" w:rsidRDefault="00F638EB" w:rsidP="00F638EB"/>
    <w:p w14:paraId="64A0F798" w14:textId="77777777" w:rsidR="00F638EB" w:rsidRDefault="00F638EB" w:rsidP="00F638EB"/>
    <w:p w14:paraId="0E477D54" w14:textId="77777777" w:rsidR="00F638EB" w:rsidRDefault="00F638EB" w:rsidP="00F638EB"/>
    <w:p w14:paraId="679FC3B3" w14:textId="77777777" w:rsidR="00F638EB" w:rsidRDefault="00F638EB" w:rsidP="00F638EB"/>
    <w:p w14:paraId="77238F1A" w14:textId="77777777" w:rsidR="00F638EB" w:rsidRDefault="00F638EB" w:rsidP="00F638EB"/>
    <w:p w14:paraId="2A35D9EC" w14:textId="77777777" w:rsidR="00F638EB" w:rsidRDefault="00F638EB" w:rsidP="00F638EB"/>
    <w:p w14:paraId="6EF607C7" w14:textId="77777777" w:rsidR="00F638EB" w:rsidRDefault="00F638EB" w:rsidP="00F638EB"/>
    <w:p w14:paraId="6F953D59" w14:textId="77777777" w:rsidR="00F638EB" w:rsidRDefault="00F638EB" w:rsidP="00F638EB"/>
    <w:p w14:paraId="4B5F7A70" w14:textId="77777777" w:rsidR="00F638EB" w:rsidRDefault="00F638EB" w:rsidP="00F638EB"/>
    <w:p w14:paraId="28E90550" w14:textId="77777777" w:rsidR="00F638EB" w:rsidRDefault="00F638EB" w:rsidP="00F638EB"/>
    <w:p w14:paraId="0E7D93C0" w14:textId="77777777" w:rsidR="00F638EB" w:rsidRDefault="00F638EB" w:rsidP="00F638EB"/>
    <w:p w14:paraId="0299DD62" w14:textId="77777777" w:rsidR="00F638EB" w:rsidRDefault="00F638EB" w:rsidP="00F638EB"/>
    <w:p w14:paraId="63CEA7A8" w14:textId="77777777" w:rsidR="00F638EB" w:rsidRDefault="00F638EB" w:rsidP="00F638EB"/>
    <w:p w14:paraId="0A02B493" w14:textId="77777777" w:rsidR="00F638EB" w:rsidRDefault="00F638EB" w:rsidP="00F638EB"/>
    <w:p w14:paraId="24D61C08" w14:textId="77777777" w:rsidR="00F638EB" w:rsidRDefault="00F638EB" w:rsidP="00F638EB"/>
    <w:p w14:paraId="44FE3453" w14:textId="77777777" w:rsidR="00F638EB" w:rsidRDefault="00F638EB" w:rsidP="00F638EB"/>
    <w:p w14:paraId="672A30B0" w14:textId="77777777" w:rsidR="00F638EB" w:rsidRDefault="00F638EB" w:rsidP="00F638EB"/>
    <w:p w14:paraId="589AB64A" w14:textId="77777777" w:rsidR="00F638EB" w:rsidRPr="00E90DE5" w:rsidRDefault="00F638EB" w:rsidP="00F638EB">
      <w:pPr>
        <w:rPr>
          <w:sz w:val="22"/>
          <w:szCs w:val="18"/>
        </w:rPr>
      </w:pPr>
      <w:r w:rsidRPr="00E90DE5">
        <w:rPr>
          <w:sz w:val="22"/>
          <w:szCs w:val="18"/>
        </w:rPr>
        <w:t>Annabel Mett</w:t>
      </w:r>
      <w:r>
        <w:rPr>
          <w:sz w:val="22"/>
          <w:szCs w:val="18"/>
        </w:rPr>
        <w:t>-Mäelde</w:t>
      </w:r>
      <w:r w:rsidRPr="00E90DE5">
        <w:rPr>
          <w:sz w:val="22"/>
          <w:szCs w:val="18"/>
        </w:rPr>
        <w:t xml:space="preserve"> 6060731</w:t>
      </w:r>
    </w:p>
    <w:p w14:paraId="4250135E" w14:textId="77777777" w:rsidR="00F638EB" w:rsidRPr="00E90DE5" w:rsidRDefault="00F638EB" w:rsidP="00F638EB">
      <w:pPr>
        <w:rPr>
          <w:sz w:val="22"/>
          <w:szCs w:val="18"/>
        </w:rPr>
      </w:pPr>
      <w:r w:rsidRPr="00E90DE5">
        <w:rPr>
          <w:sz w:val="22"/>
          <w:szCs w:val="18"/>
        </w:rPr>
        <w:t>annabel.mett@maardu.ee</w:t>
      </w:r>
    </w:p>
    <w:p w14:paraId="1503D8DD" w14:textId="77777777" w:rsidR="00F638EB" w:rsidRDefault="00F638EB" w:rsidP="00F638EB"/>
    <w:p w14:paraId="4FA35659" w14:textId="77777777" w:rsidR="00F638EB" w:rsidRDefault="00F638EB" w:rsidP="00F638EB"/>
    <w:p w14:paraId="483479C9" w14:textId="77777777" w:rsidR="00F638EB" w:rsidRDefault="00F638EB" w:rsidP="00F638EB"/>
    <w:p w14:paraId="3D98D4E3" w14:textId="77777777" w:rsidR="00DF0B0C" w:rsidRDefault="00DF0B0C"/>
    <w:sectPr w:rsidR="00DF0B0C" w:rsidSect="00F638E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51E4" w14:textId="77777777" w:rsidR="00F638EB" w:rsidRDefault="00F638EB" w:rsidP="00AB5D24">
    <w:pPr>
      <w:pStyle w:val="Jalus"/>
      <w:rPr>
        <w:sz w:val="20"/>
      </w:rPr>
    </w:pPr>
    <w:r>
      <w:rPr>
        <w:sz w:val="20"/>
      </w:rPr>
      <w:t>_________________________________________________________________________________________</w:t>
    </w:r>
  </w:p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2"/>
      <w:gridCol w:w="3041"/>
      <w:gridCol w:w="3043"/>
    </w:tblGrid>
    <w:tr w:rsidR="00F638EB" w:rsidRPr="00D87909" w14:paraId="08BA7E1A" w14:textId="77777777" w:rsidTr="006948F6">
      <w:tc>
        <w:tcPr>
          <w:tcW w:w="3114" w:type="dxa"/>
        </w:tcPr>
        <w:p w14:paraId="2A585AD1" w14:textId="77777777" w:rsidR="00F638EB" w:rsidRPr="00D87909" w:rsidRDefault="00F638EB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Kallasmaa 1</w:t>
          </w:r>
        </w:p>
      </w:tc>
      <w:tc>
        <w:tcPr>
          <w:tcW w:w="3115" w:type="dxa"/>
        </w:tcPr>
        <w:p w14:paraId="1AA0C63D" w14:textId="77777777" w:rsidR="00F638EB" w:rsidRPr="00D87909" w:rsidRDefault="00F638EB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tel +372 6060 702</w:t>
          </w:r>
        </w:p>
      </w:tc>
      <w:tc>
        <w:tcPr>
          <w:tcW w:w="3115" w:type="dxa"/>
        </w:tcPr>
        <w:p w14:paraId="24E1E27C" w14:textId="77777777" w:rsidR="00F638EB" w:rsidRPr="00D87909" w:rsidRDefault="00F638EB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IBAN EE141010002031289008</w:t>
          </w:r>
        </w:p>
      </w:tc>
    </w:tr>
    <w:tr w:rsidR="00F638EB" w:rsidRPr="00D87909" w14:paraId="691B1FD5" w14:textId="77777777" w:rsidTr="006948F6">
      <w:tc>
        <w:tcPr>
          <w:tcW w:w="3114" w:type="dxa"/>
        </w:tcPr>
        <w:p w14:paraId="758450C2" w14:textId="77777777" w:rsidR="00F638EB" w:rsidRPr="00D87909" w:rsidRDefault="00F638EB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74111 Maardu</w:t>
          </w:r>
        </w:p>
      </w:tc>
      <w:tc>
        <w:tcPr>
          <w:tcW w:w="3115" w:type="dxa"/>
        </w:tcPr>
        <w:p w14:paraId="701B0DD9" w14:textId="77777777" w:rsidR="00F638EB" w:rsidRPr="00D87909" w:rsidRDefault="00F638EB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fax +372 6060 701</w:t>
          </w:r>
        </w:p>
      </w:tc>
      <w:tc>
        <w:tcPr>
          <w:tcW w:w="3115" w:type="dxa"/>
        </w:tcPr>
        <w:p w14:paraId="58EF22E9" w14:textId="77777777" w:rsidR="00F638EB" w:rsidRPr="00D87909" w:rsidRDefault="00F638EB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SEB pank</w:t>
          </w:r>
        </w:p>
      </w:tc>
    </w:tr>
    <w:tr w:rsidR="00F638EB" w:rsidRPr="00D87909" w14:paraId="7D8B3A92" w14:textId="77777777" w:rsidTr="006948F6">
      <w:tc>
        <w:tcPr>
          <w:tcW w:w="3114" w:type="dxa"/>
        </w:tcPr>
        <w:p w14:paraId="50A10A64" w14:textId="77777777" w:rsidR="00F638EB" w:rsidRPr="00D87909" w:rsidRDefault="00F638EB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Eesti</w:t>
          </w:r>
        </w:p>
      </w:tc>
      <w:tc>
        <w:tcPr>
          <w:tcW w:w="3115" w:type="dxa"/>
        </w:tcPr>
        <w:p w14:paraId="4D187A44" w14:textId="77777777" w:rsidR="00F638EB" w:rsidRPr="00D87909" w:rsidRDefault="00F638EB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 xml:space="preserve">e-post: </w:t>
          </w:r>
          <w:hyperlink r:id="rId1" w:history="1">
            <w:r w:rsidRPr="00D87909">
              <w:rPr>
                <w:rStyle w:val="Hperlink"/>
                <w:rFonts w:eastAsiaTheme="majorEastAsia"/>
                <w:szCs w:val="16"/>
              </w:rPr>
              <w:t>linnavalitsus@maardu.ee</w:t>
            </w:r>
          </w:hyperlink>
        </w:p>
      </w:tc>
      <w:tc>
        <w:tcPr>
          <w:tcW w:w="3115" w:type="dxa"/>
        </w:tcPr>
        <w:p w14:paraId="3F1757AC" w14:textId="77777777" w:rsidR="00F638EB" w:rsidRPr="00D87909" w:rsidRDefault="00F638EB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Registrikood 75011470</w:t>
          </w:r>
        </w:p>
      </w:tc>
    </w:tr>
  </w:tbl>
  <w:p w14:paraId="6152F21E" w14:textId="77777777" w:rsidR="00F638EB" w:rsidRDefault="00F638EB">
    <w:pPr>
      <w:pStyle w:val="Jalus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EB"/>
    <w:rsid w:val="005D391A"/>
    <w:rsid w:val="009B0056"/>
    <w:rsid w:val="00DF0B0C"/>
    <w:rsid w:val="00F638EB"/>
    <w:rsid w:val="00F6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0BC4"/>
  <w15:chartTrackingRefBased/>
  <w15:docId w15:val="{46A21A0F-A4CE-4412-8CEF-2E2DB61F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638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63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63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63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63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63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63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63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63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63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63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63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63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638E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638E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638E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638E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638E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638E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63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F63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63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F63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63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F638E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63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F638E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63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638E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638EB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rsid w:val="00F638EB"/>
    <w:pPr>
      <w:spacing w:after="220" w:line="220" w:lineRule="atLeast"/>
    </w:pPr>
    <w:rPr>
      <w:spacing w:val="-5"/>
    </w:rPr>
  </w:style>
  <w:style w:type="character" w:customStyle="1" w:styleId="KehatekstMrk">
    <w:name w:val="Kehatekst Märk"/>
    <w:basedOn w:val="Liguvaikefont"/>
    <w:link w:val="Kehatekst"/>
    <w:rsid w:val="00F638EB"/>
    <w:rPr>
      <w:rFonts w:ascii="Times New Roman" w:eastAsia="Times New Roman" w:hAnsi="Times New Roman" w:cs="Times New Roman"/>
      <w:spacing w:val="-5"/>
      <w:kern w:val="0"/>
      <w:szCs w:val="20"/>
      <w:lang w:val="et-EE"/>
      <w14:ligatures w14:val="none"/>
    </w:rPr>
  </w:style>
  <w:style w:type="character" w:styleId="Hperlink">
    <w:name w:val="Hyperlink"/>
    <w:basedOn w:val="Liguvaikefont"/>
    <w:rsid w:val="00F638EB"/>
    <w:rPr>
      <w:color w:val="467886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F638E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F638EB"/>
    <w:rPr>
      <w:rFonts w:ascii="Times New Roman" w:eastAsia="Times New Roman" w:hAnsi="Times New Roman" w:cs="Times New Roman"/>
      <w:kern w:val="0"/>
      <w:szCs w:val="20"/>
      <w:lang w:val="et-EE"/>
      <w14:ligatures w14:val="none"/>
    </w:rPr>
  </w:style>
  <w:style w:type="table" w:styleId="Kontuurtabel">
    <w:name w:val="Table Grid"/>
    <w:basedOn w:val="Normaaltabel"/>
    <w:rsid w:val="00F638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t-EE"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F63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info@terviseamet.ee" TargetMode="Externa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valitsus@maard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Mett-Mäelde</dc:creator>
  <cp:keywords/>
  <dc:description/>
  <cp:lastModifiedBy>Annabel Mett-Mäelde</cp:lastModifiedBy>
  <cp:revision>2</cp:revision>
  <dcterms:created xsi:type="dcterms:W3CDTF">2026-04-23T06:23:00Z</dcterms:created>
  <dcterms:modified xsi:type="dcterms:W3CDTF">2026-04-23T06:30:00Z</dcterms:modified>
</cp:coreProperties>
</file>